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B7" w:rsidRDefault="000B1EB7" w:rsidP="000B1EB7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EB7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Временному порядку выполнения </w:t>
      </w:r>
      <w:r w:rsidR="002E626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подготовительных,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>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2.4)</w:t>
      </w:r>
    </w:p>
    <w:p w:rsidR="00BF61EE" w:rsidRPr="003A7681" w:rsidRDefault="00BF61EE" w:rsidP="00BF61EE">
      <w:pPr>
        <w:spacing w:after="0" w:line="240" w:lineRule="auto"/>
        <w:ind w:left="59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3E56">
        <w:rPr>
          <w:rFonts w:ascii="Times New Roman" w:eastAsia="Times New Roman" w:hAnsi="Times New Roman"/>
          <w:i/>
          <w:sz w:val="28"/>
          <w:szCs w:val="28"/>
          <w:lang w:eastAsia="ru-RU"/>
        </w:rPr>
        <w:t>(в редакции Приказа Минстроя ДНР от 10 ноября 2022 г. № 177-нпа)</w:t>
      </w:r>
    </w:p>
    <w:p w:rsidR="000B1EB7" w:rsidRPr="007623E5" w:rsidRDefault="000B1EB7" w:rsidP="000B1EB7">
      <w:pPr>
        <w:tabs>
          <w:tab w:val="left" w:pos="5219"/>
        </w:tabs>
        <w:spacing w:after="0" w:line="240" w:lineRule="auto"/>
        <w:ind w:left="4395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41CF" w:rsidRDefault="005941CF" w:rsidP="005941CF">
      <w:pPr>
        <w:spacing w:after="0" w:line="240" w:lineRule="auto"/>
        <w:ind w:left="4678" w:right="-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ЗАРЕГИСТРИРОВАНО:</w:t>
      </w:r>
      <w:r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МИНИСТЕРСТВОМ СТРОИТЕЛЬСТВА И ЖИЛИЩНО-КОММУНАЛЬНОГО ХОЗЯЙСТВА ДОНЕЦКОЙ НАРОДНОЙ РЕСПУБЛИКИ В ЕДИНОМ РЕЕСТРЕ РАЗРЕШИТЕЛЬНЫХ ДОКУМЕНТОВ</w:t>
      </w:r>
    </w:p>
    <w:p w:rsidR="005941CF" w:rsidRPr="00E479FF" w:rsidRDefault="005941CF" w:rsidP="00E479FF">
      <w:pPr>
        <w:spacing w:after="0" w:line="240" w:lineRule="auto"/>
        <w:ind w:left="4678"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479FF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органа, который провел регистрацию)</w:t>
      </w:r>
    </w:p>
    <w:p w:rsidR="005941CF" w:rsidRDefault="005941CF" w:rsidP="005941CF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____ _________ 20__ г. № 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</w:t>
      </w:r>
      <w:r w:rsidRPr="005941CF"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  <w:t>.</w:t>
      </w:r>
      <w:proofErr w:type="gramEnd"/>
    </w:p>
    <w:p w:rsidR="005941CF" w:rsidRPr="005941CF" w:rsidRDefault="005941CF" w:rsidP="005941CF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                                 </w:t>
      </w:r>
      <w:r w:rsidRPr="005941CF"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  <w:t>.</w:t>
      </w:r>
    </w:p>
    <w:p w:rsidR="005941CF" w:rsidRPr="00E479FF" w:rsidRDefault="00E479FF" w:rsidP="005941CF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  <w:t xml:space="preserve">   </w:t>
      </w:r>
      <w:proofErr w:type="gramStart"/>
      <w:r w:rsidR="005941CF" w:rsidRPr="00E479FF"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  <w:t>.</w:t>
      </w:r>
      <w:r w:rsidR="005941CF" w:rsidRPr="00E479F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End"/>
      <w:r w:rsidR="005941CF" w:rsidRPr="00E479FF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="005941CF" w:rsidRPr="00E479FF">
        <w:rPr>
          <w:rFonts w:ascii="Times New Roman" w:eastAsia="Times New Roman" w:hAnsi="Times New Roman"/>
          <w:sz w:val="18"/>
          <w:szCs w:val="18"/>
          <w:lang w:eastAsia="ru-RU"/>
        </w:rPr>
        <w:t xml:space="preserve">  (инициалы и фамилия должностного лица) </w:t>
      </w:r>
    </w:p>
    <w:p w:rsidR="008B6F80" w:rsidRDefault="008B6F80" w:rsidP="000B1E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                 (фамилия, имя и отчество физического лица,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место жительства, серия и номер паспорта, номер телефона;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наименование юридического лица, его местонахождение,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код налогоплательщика, номер телефона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BB65E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DE0769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E626A" w:rsidRPr="002E626A" w:rsidRDefault="002E626A" w:rsidP="000B1EB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B1EB7" w:rsidRPr="00AC7E57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t>ДЕКЛАРАЦИЯ</w:t>
      </w:r>
    </w:p>
    <w:p w:rsidR="000B1EB7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t>о начале выполнения строительных работ</w:t>
      </w:r>
    </w:p>
    <w:p w:rsidR="007B784E" w:rsidRPr="00AC7E57" w:rsidRDefault="007B784E" w:rsidP="000B1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линейных объектах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B1EB7" w:rsidRPr="00AC7E57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объекта строительства)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почтовый/строительный адрес 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вид строительства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</w:t>
      </w:r>
    </w:p>
    <w:p w:rsidR="000B1EB7" w:rsidRPr="00AC7E57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(новое строительство, реконструкция, капитальный ремонт)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код объекта, категория сложности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                 </w:t>
      </w:r>
      <w:r w:rsidR="00E34323">
        <w:rPr>
          <w:rFonts w:ascii="Times New Roman" w:eastAsia="Times New Roman" w:hAnsi="Times New Roman"/>
          <w:sz w:val="18"/>
          <w:szCs w:val="18"/>
          <w:lang w:eastAsia="ru-RU"/>
        </w:rPr>
        <w:t xml:space="preserve">                 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(согласно Государственному классификатору зданий и сооружений</w:t>
      </w:r>
      <w:r w:rsidR="00E34323">
        <w:rPr>
          <w:rFonts w:ascii="Times New Roman" w:eastAsia="Times New Roman" w:hAnsi="Times New Roman"/>
          <w:sz w:val="18"/>
          <w:szCs w:val="18"/>
          <w:lang w:eastAsia="ru-RU"/>
        </w:rPr>
        <w:t xml:space="preserve"> ГК 018-2000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, категория сложности)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Информация о генеральном подрядчике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B1EB7" w:rsidRPr="00AC7E57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</w:t>
      </w:r>
      <w:r w:rsidR="002E626A"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(наименование предприятия, серия, номер лицензии</w:t>
      </w:r>
      <w:r w:rsidR="002E626A">
        <w:rPr>
          <w:rFonts w:ascii="Times New Roman" w:eastAsia="Times New Roman" w:hAnsi="Times New Roman"/>
          <w:sz w:val="18"/>
          <w:szCs w:val="18"/>
          <w:lang w:eastAsia="ru-RU"/>
        </w:rPr>
        <w:t xml:space="preserve"> (при наличии</w:t>
      </w:r>
      <w:proofErr w:type="gramStart"/>
      <w:r w:rsidR="002E626A">
        <w:rPr>
          <w:rFonts w:ascii="Times New Roman" w:eastAsia="Times New Roman" w:hAnsi="Times New Roman"/>
          <w:sz w:val="18"/>
          <w:szCs w:val="18"/>
          <w:lang w:eastAsia="ru-RU"/>
        </w:rPr>
        <w:t xml:space="preserve">),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номер</w:t>
      </w:r>
      <w:proofErr w:type="gramEnd"/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телефона)</w:t>
      </w:r>
    </w:p>
    <w:p w:rsidR="00CA4777" w:rsidRDefault="000B1EB7" w:rsidP="00CA47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Проектная документация разработана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CA47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A511AE"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CA4777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</w:p>
    <w:p w:rsidR="002E626A" w:rsidRDefault="00CA4777" w:rsidP="00CA47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</w:t>
      </w:r>
      <w:r w:rsidR="000B1EB7" w:rsidRPr="00AC7E57">
        <w:rPr>
          <w:rFonts w:ascii="Times New Roman" w:eastAsia="Times New Roman" w:hAnsi="Times New Roman"/>
          <w:sz w:val="18"/>
          <w:szCs w:val="18"/>
          <w:lang w:eastAsia="ru-RU"/>
        </w:rPr>
        <w:t>(наименование проектировщика,</w:t>
      </w:r>
      <w:r w:rsidR="00A511AE" w:rsidRPr="00A511A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A511AE" w:rsidRPr="00AC7E57">
        <w:rPr>
          <w:rFonts w:ascii="Times New Roman" w:eastAsia="Times New Roman" w:hAnsi="Times New Roman"/>
          <w:sz w:val="18"/>
          <w:szCs w:val="18"/>
          <w:lang w:eastAsia="ru-RU"/>
        </w:rPr>
        <w:t>код налогоплательщика,</w:t>
      </w:r>
      <w:r w:rsidR="002E626A" w:rsidRPr="002E626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2E626A"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серия </w:t>
      </w:r>
      <w:proofErr w:type="gramStart"/>
      <w:r w:rsidR="002E626A"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и </w:t>
      </w:r>
      <w:r w:rsidR="002E626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2E626A" w:rsidRPr="00AC7E57">
        <w:rPr>
          <w:rFonts w:ascii="Times New Roman" w:eastAsia="Times New Roman" w:hAnsi="Times New Roman"/>
          <w:sz w:val="18"/>
          <w:szCs w:val="18"/>
          <w:lang w:eastAsia="ru-RU"/>
        </w:rPr>
        <w:t>номер</w:t>
      </w:r>
      <w:proofErr w:type="gramEnd"/>
      <w:r w:rsidR="002E626A"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лицензии</w:t>
      </w:r>
      <w:r w:rsidR="002E626A">
        <w:rPr>
          <w:rFonts w:ascii="Times New Roman" w:eastAsia="Times New Roman" w:hAnsi="Times New Roman"/>
          <w:sz w:val="18"/>
          <w:szCs w:val="18"/>
          <w:lang w:eastAsia="ru-RU"/>
        </w:rPr>
        <w:t xml:space="preserve"> (при наличии)</w:t>
      </w:r>
      <w:r w:rsidR="002E626A" w:rsidRPr="00AC7E57">
        <w:rPr>
          <w:rFonts w:ascii="Times New Roman" w:eastAsia="Times New Roman" w:hAnsi="Times New Roman"/>
          <w:sz w:val="18"/>
          <w:szCs w:val="18"/>
          <w:lang w:eastAsia="ru-RU"/>
        </w:rPr>
        <w:t>, номер телефона)</w:t>
      </w:r>
    </w:p>
    <w:p w:rsidR="00CA4777" w:rsidRDefault="00CA4777" w:rsidP="002E626A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70E" w:rsidRDefault="0008570E" w:rsidP="002E626A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6A" w:rsidRPr="00CC3544" w:rsidRDefault="002E626A" w:rsidP="002E626A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Продолжение приложения 18</w:t>
      </w:r>
    </w:p>
    <w:p w:rsidR="002E626A" w:rsidRDefault="002E626A" w:rsidP="000B1E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и утверждена заказчиком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           (дата утверждения (для физических лиц) или фамилия, имя, отчество и должность лица, утвердившего проект, 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1EB7" w:rsidRPr="00AC7E57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дата утверждения или название, номер и дата выдачи распорядительного документа (для юридических лиц)</w:t>
      </w:r>
    </w:p>
    <w:p w:rsidR="00D7553F" w:rsidRDefault="00D7553F" w:rsidP="000B1EB7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7553F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0B1EB7" w:rsidRPr="00D7553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</w:t>
      </w:r>
      <w:r w:rsidRPr="00D7553F">
        <w:rPr>
          <w:rFonts w:ascii="Times New Roman" w:eastAsia="Times New Roman" w:hAnsi="Times New Roman"/>
          <w:sz w:val="28"/>
          <w:szCs w:val="28"/>
          <w:lang w:eastAsia="ru-RU"/>
        </w:rPr>
        <w:t>о соответствии проектной документации нормативным правовым актам по охране труда и промышленной безопасности:</w:t>
      </w:r>
    </w:p>
    <w:p w:rsidR="000B1EB7" w:rsidRPr="00D7553F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.</w:t>
      </w:r>
    </w:p>
    <w:p w:rsidR="000B1EB7" w:rsidRPr="00D7553F" w:rsidRDefault="000B1EB7" w:rsidP="000B1EB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7553F">
        <w:rPr>
          <w:rFonts w:ascii="Times New Roman" w:eastAsia="Times New Roman" w:hAnsi="Times New Roman"/>
          <w:sz w:val="18"/>
          <w:szCs w:val="18"/>
          <w:lang w:eastAsia="ru-RU"/>
        </w:rPr>
        <w:t>(номер, дата экспертизы, ее результаты</w:t>
      </w:r>
      <w:r w:rsidR="00D7553F" w:rsidRPr="00D7553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A511AE" w:rsidRDefault="00A511AE" w:rsidP="00A51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Ответственное лицо проектировщика, осуществляющее авторский надзор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A511AE" w:rsidRDefault="00A511AE" w:rsidP="00A511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(фамилия, имя и отчество; название, номер, дата документа, дающего право на выполнение работ)</w:t>
      </w:r>
    </w:p>
    <w:p w:rsidR="00A511AE" w:rsidRDefault="00A511AE" w:rsidP="00A51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Лицо, осуществляющее технический надзор: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A511AE" w:rsidRDefault="00A511AE" w:rsidP="00A511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(фамилия, имя и отчество; название, номер, дата документа, дающего право на выполнение работ; серия, номер лицензии)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Основные показатели объекта строительства:</w:t>
      </w:r>
    </w:p>
    <w:p w:rsidR="000B1EB7" w:rsidRPr="007623E5" w:rsidRDefault="000B1EB7" w:rsidP="000B1EB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392"/>
        <w:gridCol w:w="2393"/>
        <w:gridCol w:w="2366"/>
      </w:tblGrid>
      <w:tr w:rsidR="000B1EB7" w:rsidRPr="00AC7E57" w:rsidTr="009A4BEA">
        <w:trPr>
          <w:jc w:val="center"/>
        </w:trPr>
        <w:tc>
          <w:tcPr>
            <w:tcW w:w="2230" w:type="dxa"/>
            <w:vMerge w:val="restart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lang w:eastAsia="ru-RU"/>
              </w:rPr>
              <w:t>Наименование основного показателя</w:t>
            </w:r>
          </w:p>
        </w:tc>
        <w:tc>
          <w:tcPr>
            <w:tcW w:w="2392" w:type="dxa"/>
            <w:vMerge w:val="restart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4759" w:type="dxa"/>
            <w:gridSpan w:val="2"/>
          </w:tcPr>
          <w:p w:rsidR="000B1EB7" w:rsidRPr="00AC7E57" w:rsidRDefault="000B1EB7" w:rsidP="000F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lang w:eastAsia="ru-RU"/>
              </w:rPr>
              <w:t>Согласно проектной документации</w:t>
            </w:r>
          </w:p>
        </w:tc>
      </w:tr>
      <w:tr w:rsidR="000B1EB7" w:rsidRPr="00AC7E57" w:rsidTr="009A4BEA">
        <w:trPr>
          <w:jc w:val="center"/>
        </w:trPr>
        <w:tc>
          <w:tcPr>
            <w:tcW w:w="2230" w:type="dxa"/>
            <w:vMerge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2" w:type="dxa"/>
            <w:vMerge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lang w:eastAsia="ru-RU"/>
              </w:rPr>
              <w:t>общий</w:t>
            </w:r>
          </w:p>
        </w:tc>
        <w:tc>
          <w:tcPr>
            <w:tcW w:w="2366" w:type="dxa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lang w:eastAsia="ru-RU"/>
              </w:rPr>
              <w:t>в том числе пускового комплекса или очереди</w:t>
            </w:r>
            <w:r w:rsidR="00EB720F">
              <w:rPr>
                <w:rFonts w:ascii="Times New Roman" w:eastAsia="Times New Roman" w:hAnsi="Times New Roman"/>
                <w:lang w:eastAsia="ru-RU"/>
              </w:rPr>
              <w:t xml:space="preserve"> (при наличии)</w:t>
            </w:r>
          </w:p>
        </w:tc>
      </w:tr>
      <w:tr w:rsidR="000B1EB7" w:rsidRPr="00AC7E57" w:rsidTr="009A4BEA">
        <w:trPr>
          <w:jc w:val="center"/>
        </w:trPr>
        <w:tc>
          <w:tcPr>
            <w:tcW w:w="2230" w:type="dxa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2" w:type="dxa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B1EB7" w:rsidRPr="007623E5" w:rsidRDefault="000B1EB7" w:rsidP="000B1EB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35BD" w:rsidRDefault="000B1EB7" w:rsidP="00C435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ведения учета деклараций о начале выполнения строительных работ</w:t>
      </w:r>
      <w:r w:rsidR="00C435B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линейных объектах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законодательством я, 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C435BD" w:rsidRPr="00C435BD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C435BD"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ю согласие на обработку моих </w:t>
      </w:r>
    </w:p>
    <w:p w:rsidR="00C435BD" w:rsidRPr="00DA0C71" w:rsidRDefault="00C435BD" w:rsidP="00C435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0C7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</w:t>
      </w:r>
      <w:r w:rsidR="00DA0C7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Pr="00DA0C71">
        <w:rPr>
          <w:rFonts w:ascii="Times New Roman" w:eastAsia="Times New Roman" w:hAnsi="Times New Roman"/>
          <w:sz w:val="18"/>
          <w:szCs w:val="18"/>
          <w:lang w:eastAsia="ru-RU"/>
        </w:rPr>
        <w:t xml:space="preserve"> (фамилия, имя и отчество физического лица)</w:t>
      </w:r>
    </w:p>
    <w:p w:rsidR="00C435BD" w:rsidRPr="00AC7E57" w:rsidRDefault="00C435BD" w:rsidP="00C43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данных.</w:t>
      </w:r>
    </w:p>
    <w:p w:rsidR="000B1EB7" w:rsidRPr="007623E5" w:rsidRDefault="000B1EB7" w:rsidP="000B1EB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EB7" w:rsidRPr="00AC7E57" w:rsidRDefault="000B1EB7" w:rsidP="00C435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Мне известно, что за представление не в полном объеме и недостоверных данных, указанных в этой декларации, и выполнение строительных работ без зарегистрированной декларации, с нарушением требований, определенных проектной документацией, государственными строительными нормами, стандартами и правилами, установлена ответственность в соответствии с законодательством.</w:t>
      </w:r>
    </w:p>
    <w:p w:rsidR="000B1EB7" w:rsidRPr="007623E5" w:rsidRDefault="000B1EB7" w:rsidP="000B1EB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2964"/>
        <w:gridCol w:w="3096"/>
      </w:tblGrid>
      <w:tr w:rsidR="000B1EB7" w:rsidRPr="00AC7E57" w:rsidTr="009A4BEA">
        <w:trPr>
          <w:trHeight w:val="591"/>
        </w:trPr>
        <w:tc>
          <w:tcPr>
            <w:tcW w:w="3227" w:type="dxa"/>
          </w:tcPr>
          <w:p w:rsidR="000B1EB7" w:rsidRPr="00AC7E57" w:rsidRDefault="000B1EB7" w:rsidP="009A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Заказчик</w:t>
            </w:r>
          </w:p>
        </w:tc>
        <w:tc>
          <w:tcPr>
            <w:tcW w:w="2964" w:type="dxa"/>
            <w:vAlign w:val="bottom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___________________</w:t>
            </w:r>
            <w:r w:rsidRPr="00AC7E5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vAlign w:val="bottom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____________________</w:t>
            </w:r>
            <w:r w:rsidRPr="00AC7E5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B1EB7" w:rsidRPr="00AC7E57" w:rsidRDefault="000B1EB7" w:rsidP="000B1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6"/>
          <w:lang w:eastAsia="ru-RU"/>
        </w:rPr>
        <w:t>Подрядчик</w:t>
      </w: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AC7E57">
        <w:rPr>
          <w:rFonts w:ascii="Times New Roman" w:eastAsia="Times New Roman" w:hAnsi="Times New Roman"/>
          <w:sz w:val="24"/>
          <w:szCs w:val="26"/>
          <w:lang w:val="uk-UA" w:eastAsia="ru-RU"/>
        </w:rPr>
        <w:tab/>
      </w:r>
      <w:r w:rsidRPr="00AC7E57">
        <w:rPr>
          <w:rFonts w:ascii="Times New Roman" w:eastAsia="Times New Roman" w:hAnsi="Times New Roman"/>
          <w:sz w:val="24"/>
          <w:szCs w:val="26"/>
          <w:lang w:val="uk-UA" w:eastAsia="ru-RU"/>
        </w:rPr>
        <w:tab/>
        <w:t xml:space="preserve">        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val="uk-UA" w:eastAsia="ru-RU"/>
        </w:rPr>
        <w:t>________</w:t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color w:val="FFFFFF"/>
          <w:sz w:val="18"/>
          <w:szCs w:val="18"/>
          <w:lang w:eastAsia="ru-RU"/>
        </w:rPr>
        <w:t>.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</w:t>
      </w:r>
      <w:r w:rsidRPr="00AC7E57">
        <w:rPr>
          <w:rFonts w:ascii="Times New Roman" w:eastAsia="Times New Roman" w:hAnsi="Times New Roman"/>
          <w:sz w:val="18"/>
          <w:szCs w:val="18"/>
          <w:lang w:val="uk-UA"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val="uk-UA"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val="uk-UA" w:eastAsia="ru-RU"/>
        </w:rPr>
        <w:tab/>
      </w:r>
      <w:r w:rsidRPr="00AC7E5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(подпись)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proofErr w:type="gramStart"/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инициалы и фамилия)</w:t>
      </w:r>
    </w:p>
    <w:p w:rsidR="000B1EB7" w:rsidRPr="00AC7E57" w:rsidRDefault="000B1EB7" w:rsidP="000B1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6"/>
          <w:lang w:eastAsia="ru-RU"/>
        </w:rPr>
        <w:t>Проектировщик</w:t>
      </w: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  <w:t>________</w:t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color w:val="FFFFFF"/>
          <w:sz w:val="18"/>
          <w:szCs w:val="18"/>
          <w:lang w:eastAsia="ru-RU"/>
        </w:rPr>
        <w:t>.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</w:t>
      </w:r>
      <w:proofErr w:type="gramStart"/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инициалы и фамилия)</w:t>
      </w:r>
    </w:p>
    <w:p w:rsidR="000B1EB7" w:rsidRPr="00AC7E57" w:rsidRDefault="000B1EB7" w:rsidP="000B1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p w:rsidR="002300CB" w:rsidRPr="002E626A" w:rsidRDefault="002300CB" w:rsidP="000B1EB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7E57">
        <w:rPr>
          <w:rFonts w:ascii="Times New Roman" w:eastAsia="Times New Roman" w:hAnsi="Times New Roman"/>
          <w:sz w:val="16"/>
          <w:szCs w:val="16"/>
          <w:lang w:eastAsia="ru-RU"/>
        </w:rPr>
        <w:t>Примечани</w:t>
      </w:r>
      <w:r w:rsidR="002300CB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AC7E57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</w:p>
    <w:p w:rsidR="000B1EB7" w:rsidRPr="00AC7E57" w:rsidRDefault="000B1EB7" w:rsidP="000B1EB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7E57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r w:rsidR="005111B4"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Каждая страница подписывается руководителем заказчика или заказчиком (для физического лица) и заверяется печатью заказчика (при наличии).</w:t>
      </w:r>
    </w:p>
    <w:p w:rsidR="000B1EB7" w:rsidRPr="00AC7E57" w:rsidRDefault="007B784E" w:rsidP="000B1EB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0B1EB7" w:rsidRPr="00AC7E57">
        <w:rPr>
          <w:rFonts w:ascii="Times New Roman" w:eastAsia="Times New Roman" w:hAnsi="Times New Roman"/>
          <w:sz w:val="16"/>
          <w:szCs w:val="16"/>
          <w:lang w:eastAsia="ru-RU"/>
        </w:rPr>
        <w:t xml:space="preserve">. Объект имеет следующие основные показатели, как мощность, протяженность, </w:t>
      </w:r>
      <w:r w:rsidR="002B0CC5">
        <w:rPr>
          <w:rFonts w:ascii="Times New Roman" w:eastAsia="Times New Roman" w:hAnsi="Times New Roman"/>
          <w:sz w:val="16"/>
          <w:szCs w:val="16"/>
          <w:lang w:eastAsia="ru-RU"/>
        </w:rPr>
        <w:t xml:space="preserve">диаметр трубопровода </w:t>
      </w:r>
      <w:r w:rsidR="000B1EB7" w:rsidRPr="00AC7E57">
        <w:rPr>
          <w:rFonts w:ascii="Times New Roman" w:eastAsia="Times New Roman" w:hAnsi="Times New Roman"/>
          <w:sz w:val="16"/>
          <w:szCs w:val="16"/>
          <w:lang w:eastAsia="ru-RU"/>
        </w:rPr>
        <w:t xml:space="preserve">и т.д. </w:t>
      </w:r>
    </w:p>
    <w:p w:rsidR="00EF2885" w:rsidRDefault="009D6732" w:rsidP="009D673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="000B1EB7" w:rsidRPr="00AC7E57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="000B1EB7"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Заказчик обязан в течение </w:t>
      </w:r>
      <w:r w:rsidR="00A511A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пятнадцати </w:t>
      </w:r>
      <w:proofErr w:type="gramStart"/>
      <w:r w:rsidR="00A511A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рабочих </w:t>
      </w:r>
      <w:r w:rsidR="000B1EB7"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дней</w:t>
      </w:r>
      <w:proofErr w:type="gramEnd"/>
      <w:r w:rsidR="000B1EB7"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со дня регистрации декларации о начале выполнения строительных работ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линейных объектах</w:t>
      </w:r>
      <w:r w:rsidR="000B1EB7"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письменно проинформировать об этом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орган</w:t>
      </w: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местного самоуправления </w:t>
      </w:r>
      <w:r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 местонахождению объекта строительства, органы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государственного пожарного надзора</w:t>
      </w:r>
      <w:r w:rsidR="002300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  <w:r w:rsidR="0070194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sectPr w:rsidR="00EF2885" w:rsidSect="00E36A58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94" w:rsidRDefault="00E27E94" w:rsidP="00E36A58">
      <w:pPr>
        <w:spacing w:after="0" w:line="240" w:lineRule="auto"/>
      </w:pPr>
      <w:r>
        <w:separator/>
      </w:r>
    </w:p>
  </w:endnote>
  <w:endnote w:type="continuationSeparator" w:id="0">
    <w:p w:rsidR="00E27E94" w:rsidRDefault="00E27E94" w:rsidP="00E3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94" w:rsidRDefault="00E27E94" w:rsidP="00E36A58">
      <w:pPr>
        <w:spacing w:after="0" w:line="240" w:lineRule="auto"/>
      </w:pPr>
      <w:r>
        <w:separator/>
      </w:r>
    </w:p>
  </w:footnote>
  <w:footnote w:type="continuationSeparator" w:id="0">
    <w:p w:rsidR="00E27E94" w:rsidRDefault="00E27E94" w:rsidP="00E3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58" w:rsidRPr="007623E5" w:rsidRDefault="006B6105" w:rsidP="007623E5">
    <w:pPr>
      <w:pStyle w:val="a3"/>
      <w:jc w:val="center"/>
      <w:rPr>
        <w:rFonts w:ascii="Times New Roman" w:hAnsi="Times New Roman"/>
        <w:sz w:val="24"/>
        <w:szCs w:val="24"/>
      </w:rPr>
    </w:pPr>
    <w:r w:rsidRPr="00E36A58">
      <w:rPr>
        <w:rFonts w:ascii="Times New Roman" w:hAnsi="Times New Roman"/>
        <w:sz w:val="24"/>
        <w:szCs w:val="24"/>
      </w:rPr>
      <w:fldChar w:fldCharType="begin"/>
    </w:r>
    <w:r w:rsidR="00E36A58" w:rsidRPr="00E36A58">
      <w:rPr>
        <w:rFonts w:ascii="Times New Roman" w:hAnsi="Times New Roman"/>
        <w:sz w:val="24"/>
        <w:szCs w:val="24"/>
      </w:rPr>
      <w:instrText>PAGE   \* MERGEFORMAT</w:instrText>
    </w:r>
    <w:r w:rsidRPr="00E36A58">
      <w:rPr>
        <w:rFonts w:ascii="Times New Roman" w:hAnsi="Times New Roman"/>
        <w:sz w:val="24"/>
        <w:szCs w:val="24"/>
      </w:rPr>
      <w:fldChar w:fldCharType="separate"/>
    </w:r>
    <w:r w:rsidR="0008570E">
      <w:rPr>
        <w:rFonts w:ascii="Times New Roman" w:hAnsi="Times New Roman"/>
        <w:noProof/>
        <w:sz w:val="24"/>
        <w:szCs w:val="24"/>
      </w:rPr>
      <w:t>2</w:t>
    </w:r>
    <w:r w:rsidRPr="00E36A5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94"/>
    <w:rsid w:val="0008570E"/>
    <w:rsid w:val="000B1EB7"/>
    <w:rsid w:val="000F027E"/>
    <w:rsid w:val="000F77E9"/>
    <w:rsid w:val="002300CB"/>
    <w:rsid w:val="002B0CC5"/>
    <w:rsid w:val="002E241F"/>
    <w:rsid w:val="002E626A"/>
    <w:rsid w:val="00366A34"/>
    <w:rsid w:val="003C6140"/>
    <w:rsid w:val="004306AC"/>
    <w:rsid w:val="005111B4"/>
    <w:rsid w:val="00535392"/>
    <w:rsid w:val="00585400"/>
    <w:rsid w:val="005941CF"/>
    <w:rsid w:val="006122FF"/>
    <w:rsid w:val="006B6105"/>
    <w:rsid w:val="00701942"/>
    <w:rsid w:val="007623E5"/>
    <w:rsid w:val="007663C6"/>
    <w:rsid w:val="007970D4"/>
    <w:rsid w:val="007B784E"/>
    <w:rsid w:val="007C4A7F"/>
    <w:rsid w:val="007F3C1F"/>
    <w:rsid w:val="00814AC1"/>
    <w:rsid w:val="00877794"/>
    <w:rsid w:val="008B6F80"/>
    <w:rsid w:val="008D0361"/>
    <w:rsid w:val="00904874"/>
    <w:rsid w:val="00953F6A"/>
    <w:rsid w:val="009A4BEA"/>
    <w:rsid w:val="009D6732"/>
    <w:rsid w:val="009F6C8B"/>
    <w:rsid w:val="00A15DA5"/>
    <w:rsid w:val="00A511AE"/>
    <w:rsid w:val="00BF61EE"/>
    <w:rsid w:val="00C435BD"/>
    <w:rsid w:val="00CA4777"/>
    <w:rsid w:val="00D7553F"/>
    <w:rsid w:val="00DA0C71"/>
    <w:rsid w:val="00E27E94"/>
    <w:rsid w:val="00E34323"/>
    <w:rsid w:val="00E36A58"/>
    <w:rsid w:val="00E479FF"/>
    <w:rsid w:val="00EB720F"/>
    <w:rsid w:val="00EF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A5422E"/>
  <w15:chartTrackingRefBased/>
  <w15:docId w15:val="{036B424C-4A32-42F7-86BD-99B7592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36A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3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E36A5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0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Материнский Андрей Алексеевич</cp:lastModifiedBy>
  <cp:revision>3</cp:revision>
  <cp:lastPrinted>2018-08-24T10:49:00Z</cp:lastPrinted>
  <dcterms:created xsi:type="dcterms:W3CDTF">2022-12-01T06:23:00Z</dcterms:created>
  <dcterms:modified xsi:type="dcterms:W3CDTF">2022-12-01T06:24:00Z</dcterms:modified>
</cp:coreProperties>
</file>